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F6" w:rsidRDefault="006E3C3E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第５号様式（第９条関係）</w:t>
      </w:r>
    </w:p>
    <w:p w:rsidR="00CC2AF6" w:rsidRDefault="006E3C3E">
      <w:pPr>
        <w:jc w:val="right"/>
        <w:rPr>
          <w:color w:val="000000" w:themeColor="text1"/>
          <w:spacing w:val="4"/>
          <w:sz w:val="22"/>
        </w:rPr>
      </w:pPr>
      <w:r>
        <w:rPr>
          <w:rFonts w:hint="eastAsia"/>
          <w:color w:val="000000" w:themeColor="text1"/>
          <w:sz w:val="22"/>
        </w:rPr>
        <w:t xml:space="preserve">                                                                        令和  年　月　日</w:t>
      </w: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Default="00E33C36">
      <w:pPr>
        <w:ind w:firstLineChars="100" w:firstLine="220"/>
        <w:rPr>
          <w:color w:val="000000" w:themeColor="text1"/>
          <w:spacing w:val="4"/>
          <w:sz w:val="22"/>
        </w:rPr>
      </w:pPr>
      <w:r w:rsidRPr="0060019E">
        <w:rPr>
          <w:rFonts w:hint="eastAsia"/>
          <w:sz w:val="22"/>
        </w:rPr>
        <w:t>いの町長</w:t>
      </w:r>
      <w:r w:rsidR="006E3C3E">
        <w:rPr>
          <w:rFonts w:hint="eastAsia"/>
          <w:color w:val="000000" w:themeColor="text1"/>
          <w:sz w:val="22"/>
        </w:rPr>
        <w:t xml:space="preserve">　様</w:t>
      </w: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申請者</w:t>
      </w: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住　所</w:t>
      </w: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会社名・屋号</w:t>
      </w: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氏　名</w:t>
      </w:r>
      <w:r w:rsidR="00454D2C">
        <w:rPr>
          <w:rFonts w:hint="eastAsia"/>
          <w:sz w:val="22"/>
        </w:rPr>
        <w:t xml:space="preserve">　　　　　　　　　　　　　印</w:t>
      </w: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生年月日</w:t>
      </w: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Pr="00264CD4" w:rsidRDefault="00E33C36">
      <w:pPr>
        <w:jc w:val="center"/>
        <w:rPr>
          <w:spacing w:val="4"/>
          <w:sz w:val="22"/>
        </w:rPr>
      </w:pPr>
      <w:r w:rsidRPr="00264CD4">
        <w:rPr>
          <w:rFonts w:hint="eastAsia"/>
          <w:sz w:val="22"/>
        </w:rPr>
        <w:t>いの町食品加工業継続支援事業費</w:t>
      </w:r>
      <w:r w:rsidR="006E3C3E" w:rsidRPr="00264CD4">
        <w:rPr>
          <w:rFonts w:hint="eastAsia"/>
          <w:sz w:val="22"/>
        </w:rPr>
        <w:t>補助金概算払請求書</w:t>
      </w:r>
    </w:p>
    <w:p w:rsidR="00CC2AF6" w:rsidRPr="00264CD4" w:rsidRDefault="00CC2AF6">
      <w:pPr>
        <w:jc w:val="center"/>
        <w:rPr>
          <w:spacing w:val="4"/>
          <w:sz w:val="22"/>
        </w:rPr>
      </w:pPr>
    </w:p>
    <w:p w:rsidR="00CC2AF6" w:rsidRDefault="006E3C3E">
      <w:pPr>
        <w:rPr>
          <w:color w:val="000000" w:themeColor="text1"/>
          <w:spacing w:val="4"/>
          <w:sz w:val="22"/>
        </w:rPr>
      </w:pPr>
      <w:r w:rsidRPr="00264CD4">
        <w:rPr>
          <w:rFonts w:hint="eastAsia"/>
          <w:sz w:val="22"/>
        </w:rPr>
        <w:t xml:space="preserve">  令和　　年　　月　　</w:t>
      </w:r>
      <w:proofErr w:type="gramStart"/>
      <w:r w:rsidRPr="00264CD4">
        <w:rPr>
          <w:rFonts w:hint="eastAsia"/>
          <w:sz w:val="22"/>
        </w:rPr>
        <w:t>日付け</w:t>
      </w:r>
      <w:proofErr w:type="gramEnd"/>
      <w:r w:rsidRPr="00264CD4">
        <w:rPr>
          <w:rFonts w:hint="eastAsia"/>
          <w:sz w:val="22"/>
        </w:rPr>
        <w:t>第　　号で交付の決定がありま</w:t>
      </w:r>
      <w:proofErr w:type="gramStart"/>
      <w:r w:rsidRPr="00264CD4">
        <w:rPr>
          <w:rFonts w:hint="eastAsia"/>
          <w:sz w:val="22"/>
        </w:rPr>
        <w:t>した</w:t>
      </w:r>
      <w:r w:rsidR="00E33C36" w:rsidRPr="00264CD4">
        <w:rPr>
          <w:rFonts w:hint="eastAsia"/>
          <w:sz w:val="22"/>
        </w:rPr>
        <w:t>い</w:t>
      </w:r>
      <w:proofErr w:type="gramEnd"/>
      <w:r w:rsidR="00E33C36" w:rsidRPr="00264CD4">
        <w:rPr>
          <w:rFonts w:hint="eastAsia"/>
          <w:sz w:val="22"/>
        </w:rPr>
        <w:t>の町食品加工業継続支援事業費</w:t>
      </w:r>
      <w:r w:rsidRPr="00264CD4">
        <w:rPr>
          <w:rFonts w:hint="eastAsia"/>
          <w:sz w:val="22"/>
        </w:rPr>
        <w:t>補助金について、概算交付さ</w:t>
      </w:r>
      <w:r>
        <w:rPr>
          <w:rFonts w:hint="eastAsia"/>
          <w:color w:val="000000" w:themeColor="text1"/>
          <w:sz w:val="22"/>
        </w:rPr>
        <w:t>れるよう請求します。</w:t>
      </w: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Default="006E3C3E">
      <w:pPr>
        <w:jc w:val="center"/>
        <w:rPr>
          <w:color w:val="000000" w:themeColor="text1"/>
          <w:spacing w:val="4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Default="006E3C3E">
      <w:pPr>
        <w:rPr>
          <w:color w:val="000000" w:themeColor="text1"/>
          <w:spacing w:val="4"/>
          <w:sz w:val="22"/>
        </w:rPr>
      </w:pPr>
      <w:r>
        <w:rPr>
          <w:rFonts w:hint="eastAsia"/>
          <w:color w:val="000000" w:themeColor="text1"/>
          <w:sz w:val="22"/>
        </w:rPr>
        <w:t>１　概算払請求事由</w:t>
      </w: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Default="00CC2AF6">
      <w:pPr>
        <w:rPr>
          <w:color w:val="000000" w:themeColor="text1"/>
          <w:spacing w:val="4"/>
          <w:sz w:val="22"/>
        </w:rPr>
      </w:pPr>
    </w:p>
    <w:p w:rsidR="00CC2AF6" w:rsidRDefault="006E3C3E">
      <w:pPr>
        <w:rPr>
          <w:color w:val="000000" w:themeColor="text1"/>
          <w:spacing w:val="4"/>
          <w:sz w:val="22"/>
        </w:rPr>
      </w:pPr>
      <w:r>
        <w:rPr>
          <w:rFonts w:hint="eastAsia"/>
          <w:color w:val="000000" w:themeColor="text1"/>
          <w:sz w:val="22"/>
        </w:rPr>
        <w:t>２　概算払請求額</w:t>
      </w:r>
    </w:p>
    <w:tbl>
      <w:tblPr>
        <w:tblpPr w:vertAnchor="text" w:horzAnchor="margin" w:tblpX="105" w:tblpY="3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2241"/>
        <w:gridCol w:w="2242"/>
      </w:tblGrid>
      <w:tr w:rsidR="00CC2AF6">
        <w:trPr>
          <w:cantSplit/>
          <w:trHeight w:val="735"/>
        </w:trPr>
        <w:tc>
          <w:tcPr>
            <w:tcW w:w="235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2AF6" w:rsidRDefault="00CC2AF6">
            <w:pPr>
              <w:spacing w:line="316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AF6" w:rsidRDefault="006E3C3E">
            <w:pPr>
              <w:spacing w:line="316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補助金交付決定額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AF6" w:rsidRDefault="006E3C3E">
            <w:pPr>
              <w:spacing w:line="316" w:lineRule="atLeas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円                </w:t>
            </w:r>
          </w:p>
        </w:tc>
      </w:tr>
      <w:tr w:rsidR="00CC2AF6">
        <w:trPr>
          <w:cantSplit/>
          <w:trHeight w:val="735"/>
        </w:trPr>
        <w:tc>
          <w:tcPr>
            <w:tcW w:w="23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2AF6" w:rsidRDefault="00CC2AF6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AF6" w:rsidRDefault="006E3C3E">
            <w:pPr>
              <w:spacing w:line="316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既交付額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AF6" w:rsidRDefault="006E3C3E">
            <w:pPr>
              <w:spacing w:line="316" w:lineRule="atLeas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円                </w:t>
            </w:r>
          </w:p>
        </w:tc>
      </w:tr>
      <w:tr w:rsidR="00CC2AF6">
        <w:trPr>
          <w:cantSplit/>
          <w:trHeight w:val="735"/>
        </w:trPr>
        <w:tc>
          <w:tcPr>
            <w:tcW w:w="23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2AF6" w:rsidRDefault="00CC2AF6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6" w:rsidRDefault="006E3C3E">
            <w:pPr>
              <w:spacing w:line="316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今回請求額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6" w:rsidRDefault="006E3C3E">
            <w:pPr>
              <w:spacing w:line="316" w:lineRule="atLeas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円                </w:t>
            </w:r>
          </w:p>
        </w:tc>
      </w:tr>
    </w:tbl>
    <w:p w:rsidR="00CC2AF6" w:rsidRDefault="006E3C3E">
      <w:pPr>
        <w:ind w:firstLineChars="2486" w:firstLine="5668"/>
        <w:rPr>
          <w:color w:val="000000" w:themeColor="text1"/>
          <w:spacing w:val="4"/>
          <w:sz w:val="22"/>
        </w:rPr>
      </w:pPr>
      <w:r>
        <w:rPr>
          <w:rFonts w:hint="eastAsia"/>
          <w:color w:val="000000" w:themeColor="text1"/>
          <w:spacing w:val="4"/>
          <w:sz w:val="22"/>
        </w:rPr>
        <w:t>（単位：円）</w:t>
      </w:r>
    </w:p>
    <w:p w:rsidR="00CC2AF6" w:rsidRDefault="00CC2AF6">
      <w:pPr>
        <w:ind w:firstLineChars="2600" w:firstLine="5928"/>
        <w:rPr>
          <w:color w:val="000000" w:themeColor="text1"/>
          <w:spacing w:val="4"/>
          <w:sz w:val="22"/>
        </w:rPr>
      </w:pPr>
    </w:p>
    <w:p w:rsidR="00CC2AF6" w:rsidRDefault="00CC2AF6">
      <w:pPr>
        <w:ind w:firstLineChars="2600" w:firstLine="5928"/>
        <w:rPr>
          <w:color w:val="000000" w:themeColor="text1"/>
          <w:spacing w:val="4"/>
          <w:sz w:val="22"/>
        </w:rPr>
      </w:pPr>
    </w:p>
    <w:p w:rsidR="00CC2AF6" w:rsidRDefault="00CC2AF6">
      <w:pPr>
        <w:jc w:val="left"/>
        <w:rPr>
          <w:sz w:val="22"/>
        </w:rPr>
      </w:pPr>
    </w:p>
    <w:p w:rsidR="00CC2AF6" w:rsidRDefault="00CC2AF6">
      <w:pPr>
        <w:jc w:val="left"/>
        <w:rPr>
          <w:sz w:val="22"/>
        </w:rPr>
      </w:pPr>
    </w:p>
    <w:p w:rsidR="00CC2AF6" w:rsidRDefault="00CC2AF6">
      <w:pPr>
        <w:jc w:val="left"/>
        <w:rPr>
          <w:sz w:val="22"/>
        </w:rPr>
      </w:pPr>
      <w:bookmarkStart w:id="0" w:name="_GoBack"/>
      <w:bookmarkEnd w:id="0"/>
    </w:p>
    <w:sectPr w:rsidR="00CC2AF6">
      <w:pgSz w:w="11906" w:h="16838"/>
      <w:pgMar w:top="108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A0" w:rsidRDefault="006E3C3E">
      <w:r>
        <w:separator/>
      </w:r>
    </w:p>
  </w:endnote>
  <w:endnote w:type="continuationSeparator" w:id="0">
    <w:p w:rsidR="00C466A0" w:rsidRDefault="006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A0" w:rsidRDefault="006E3C3E">
      <w:r>
        <w:separator/>
      </w:r>
    </w:p>
  </w:footnote>
  <w:footnote w:type="continuationSeparator" w:id="0">
    <w:p w:rsidR="00C466A0" w:rsidRDefault="006E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6DE7"/>
    <w:multiLevelType w:val="hybridMultilevel"/>
    <w:tmpl w:val="FFD09DA0"/>
    <w:lvl w:ilvl="0" w:tplc="79D0C1E6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814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A1B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C1B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816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C3F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51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A50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C83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F6"/>
    <w:rsid w:val="00027DB8"/>
    <w:rsid w:val="00074DB0"/>
    <w:rsid w:val="001407E4"/>
    <w:rsid w:val="001C7FF7"/>
    <w:rsid w:val="0020495E"/>
    <w:rsid w:val="0022539E"/>
    <w:rsid w:val="00264CD4"/>
    <w:rsid w:val="00293DEE"/>
    <w:rsid w:val="002B1C5E"/>
    <w:rsid w:val="00340906"/>
    <w:rsid w:val="00366D2E"/>
    <w:rsid w:val="003D487A"/>
    <w:rsid w:val="00447BBE"/>
    <w:rsid w:val="00454D2C"/>
    <w:rsid w:val="004A79B8"/>
    <w:rsid w:val="004A7C1B"/>
    <w:rsid w:val="005235E0"/>
    <w:rsid w:val="00564262"/>
    <w:rsid w:val="00571DA5"/>
    <w:rsid w:val="00587F42"/>
    <w:rsid w:val="0060019E"/>
    <w:rsid w:val="006E3C3E"/>
    <w:rsid w:val="00701C3A"/>
    <w:rsid w:val="00723DE5"/>
    <w:rsid w:val="007D0017"/>
    <w:rsid w:val="00893C58"/>
    <w:rsid w:val="009A3CF1"/>
    <w:rsid w:val="009F3FCE"/>
    <w:rsid w:val="00A317ED"/>
    <w:rsid w:val="00B0187B"/>
    <w:rsid w:val="00B526CE"/>
    <w:rsid w:val="00B826D9"/>
    <w:rsid w:val="00B835DC"/>
    <w:rsid w:val="00C12143"/>
    <w:rsid w:val="00C466A0"/>
    <w:rsid w:val="00CB258B"/>
    <w:rsid w:val="00CC2AF6"/>
    <w:rsid w:val="00E04CD4"/>
    <w:rsid w:val="00E220D3"/>
    <w:rsid w:val="00E33C36"/>
    <w:rsid w:val="00E3782D"/>
    <w:rsid w:val="00EB789A"/>
    <w:rsid w:val="00EE7A20"/>
    <w:rsid w:val="00EF6843"/>
    <w:rsid w:val="00F51446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D68E2"/>
  <w15:chartTrackingRefBased/>
  <w15:docId w15:val="{DFCF3F84-9348-4488-9D91-D290C0CA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suppressAutoHyphens/>
      <w:wordWrap w:val="0"/>
      <w:adjustRightInd w:val="0"/>
      <w:jc w:val="center"/>
      <w:textAlignment w:val="baseline"/>
    </w:pPr>
    <w:rPr>
      <w:color w:val="000000"/>
      <w:kern w:val="0"/>
      <w:sz w:val="22"/>
    </w:rPr>
  </w:style>
  <w:style w:type="character" w:customStyle="1" w:styleId="a6">
    <w:name w:val="記 (文字)"/>
    <w:link w:val="a5"/>
    <w:rPr>
      <w:rFonts w:ascii="ＭＳ 明朝" w:hAnsi="ＭＳ 明朝"/>
      <w:color w:val="000000"/>
      <w:sz w:val="22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Closing"/>
    <w:basedOn w:val="a"/>
    <w:qFormat/>
    <w:pPr>
      <w:jc w:val="right"/>
    </w:pPr>
    <w:rPr>
      <w:sz w:val="24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47B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7B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7B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7B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7BBE"/>
    <w:rPr>
      <w:b/>
      <w:bCs/>
    </w:rPr>
  </w:style>
  <w:style w:type="paragraph" w:styleId="af0">
    <w:name w:val="Revision"/>
    <w:hidden/>
    <w:uiPriority w:val="99"/>
    <w:semiHidden/>
    <w:rsid w:val="0044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4F24-7512-40FC-AC63-9D2FEE37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2024-03-09T07:10:00Z</cp:lastPrinted>
  <dcterms:created xsi:type="dcterms:W3CDTF">2024-02-08T09:05:00Z</dcterms:created>
  <dcterms:modified xsi:type="dcterms:W3CDTF">2024-03-09T07:22:00Z</dcterms:modified>
</cp:coreProperties>
</file>