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044FDA" w:rsidP="00044FDA">
      <w:pPr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付表２－１(別紙)</w:t>
      </w:r>
    </w:p>
    <w:p w:rsidR="00044FDA" w:rsidRPr="00C57CAA" w:rsidRDefault="00044FDA" w:rsidP="00044FDA">
      <w:pPr>
        <w:rPr>
          <w:rFonts w:hAnsi="ＭＳ 明朝" w:cs="ＭＳ 明朝"/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1050"/>
        <w:gridCol w:w="105"/>
        <w:gridCol w:w="60"/>
        <w:gridCol w:w="218"/>
        <w:gridCol w:w="92"/>
        <w:gridCol w:w="225"/>
        <w:gridCol w:w="56"/>
        <w:gridCol w:w="11"/>
        <w:gridCol w:w="78"/>
        <w:gridCol w:w="305"/>
        <w:gridCol w:w="65"/>
        <w:gridCol w:w="129"/>
        <w:gridCol w:w="21"/>
        <w:gridCol w:w="169"/>
        <w:gridCol w:w="41"/>
        <w:gridCol w:w="12"/>
        <w:gridCol w:w="63"/>
        <w:gridCol w:w="135"/>
        <w:gridCol w:w="132"/>
        <w:gridCol w:w="40"/>
        <w:gridCol w:w="344"/>
        <w:gridCol w:w="26"/>
        <w:gridCol w:w="357"/>
        <w:gridCol w:w="13"/>
        <w:gridCol w:w="251"/>
        <w:gridCol w:w="97"/>
        <w:gridCol w:w="6"/>
        <w:gridCol w:w="17"/>
        <w:gridCol w:w="527"/>
        <w:gridCol w:w="80"/>
        <w:gridCol w:w="525"/>
        <w:gridCol w:w="42"/>
        <w:gridCol w:w="455"/>
        <w:gridCol w:w="192"/>
        <w:gridCol w:w="160"/>
        <w:gridCol w:w="106"/>
        <w:gridCol w:w="381"/>
        <w:gridCol w:w="225"/>
        <w:gridCol w:w="422"/>
        <w:gridCol w:w="226"/>
        <w:gridCol w:w="429"/>
        <w:gridCol w:w="627"/>
      </w:tblGrid>
      <w:tr w:rsidR="00044FDA" w:rsidRPr="00C57CAA" w:rsidTr="00D14287">
        <w:trPr>
          <w:trHeight w:val="300"/>
        </w:trPr>
        <w:tc>
          <w:tcPr>
            <w:tcW w:w="9145" w:type="dxa"/>
            <w:gridSpan w:val="44"/>
          </w:tcPr>
          <w:p w:rsidR="00044FDA" w:rsidRPr="00FA3DF4" w:rsidRDefault="00044FDA" w:rsidP="00280600">
            <w:pPr>
              <w:jc w:val="center"/>
              <w:rPr>
                <w:rFonts w:hAnsi="ＭＳ 明朝" w:cs="ＭＳ 明朝"/>
                <w:sz w:val="22"/>
              </w:rPr>
            </w:pPr>
            <w:bookmarkStart w:id="0" w:name="_GoBack"/>
            <w:r w:rsidRPr="00FA3DF4">
              <w:rPr>
                <w:rFonts w:hAnsi="ＭＳ 明朝" w:cs="ＭＳ 明朝" w:hint="eastAsia"/>
                <w:kern w:val="0"/>
                <w:sz w:val="22"/>
              </w:rPr>
              <w:t>介護予防通所介護相当サービス事業者(</w:t>
            </w:r>
            <w:r w:rsidR="00280600" w:rsidRPr="00FA3DF4">
              <w:rPr>
                <w:rFonts w:hAnsi="ＭＳ 明朝" w:cs="ＭＳ 明朝" w:hint="eastAsia"/>
                <w:kern w:val="0"/>
                <w:sz w:val="22"/>
              </w:rPr>
              <w:t>２</w:t>
            </w:r>
            <w:r w:rsidRPr="00FA3DF4">
              <w:rPr>
                <w:rFonts w:hAnsi="ＭＳ 明朝" w:cs="ＭＳ 明朝" w:hint="eastAsia"/>
                <w:kern w:val="0"/>
                <w:sz w:val="22"/>
              </w:rPr>
              <w:t>単位目以降)</w:t>
            </w:r>
            <w:bookmarkEnd w:id="0"/>
          </w:p>
        </w:tc>
      </w:tr>
      <w:tr w:rsidR="00044FDA" w:rsidRPr="00C57CAA" w:rsidTr="00D14287">
        <w:trPr>
          <w:cantSplit/>
          <w:trHeight w:val="70"/>
        </w:trPr>
        <w:tc>
          <w:tcPr>
            <w:tcW w:w="9145" w:type="dxa"/>
            <w:gridSpan w:val="4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202"/>
        </w:trPr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事業所</w:t>
            </w:r>
          </w:p>
        </w:tc>
        <w:tc>
          <w:tcPr>
            <w:tcW w:w="1215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300" w:type="dxa"/>
            <w:gridSpan w:val="39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618"/>
        </w:trPr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300" w:type="dxa"/>
            <w:gridSpan w:val="39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3"/>
              </w:rPr>
              <w:t>常　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3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4"/>
              </w:rPr>
              <w:t>非常勤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4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30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営業日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単　位</w:t>
            </w:r>
          </w:p>
        </w:tc>
        <w:tc>
          <w:tcPr>
            <w:tcW w:w="2940" w:type="dxa"/>
            <w:gridSpan w:val="16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37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0" w:type="dxa"/>
            <w:gridSpan w:val="16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5"/>
              </w:rPr>
              <w:t>常　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5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6"/>
              </w:rPr>
              <w:t>非常勤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6"/>
              </w:rPr>
              <w:t>)</w:t>
            </w:r>
          </w:p>
        </w:tc>
        <w:tc>
          <w:tcPr>
            <w:tcW w:w="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09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単　位</w:t>
            </w:r>
          </w:p>
        </w:tc>
        <w:tc>
          <w:tcPr>
            <w:tcW w:w="3015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298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94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9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機能訓練指導員</w:t>
            </w:r>
          </w:p>
        </w:tc>
        <w:tc>
          <w:tcPr>
            <w:tcW w:w="6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015" w:type="dxa"/>
            <w:gridSpan w:val="18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7"/>
              </w:rPr>
              <w:t>常　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7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75"/>
                <w:kern w:val="0"/>
                <w:sz w:val="18"/>
                <w:szCs w:val="18"/>
                <w:fitText w:val="2041" w:id="1018966538"/>
              </w:rPr>
              <w:t>非常勤　(人</w:t>
            </w:r>
            <w:r w:rsidRPr="00C57CAA">
              <w:rPr>
                <w:rFonts w:hAnsi="ＭＳ 明朝" w:cs="ＭＳ 明朝" w:hint="eastAsia"/>
                <w:spacing w:val="135"/>
                <w:kern w:val="0"/>
                <w:sz w:val="18"/>
                <w:szCs w:val="18"/>
                <w:fitText w:val="2041" w:id="1018966538"/>
              </w:rPr>
              <w:t>)</w:t>
            </w:r>
          </w:p>
        </w:tc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　員</w:t>
            </w:r>
          </w:p>
        </w:tc>
        <w:tc>
          <w:tcPr>
            <w:tcW w:w="29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3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営業日</w:t>
            </w: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208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3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08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15" w:type="dxa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lef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65" w:type="dxa"/>
            <w:gridSpan w:val="3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044FDA" w:rsidRPr="00C57CAA" w:rsidRDefault="00044FDA" w:rsidP="00044FDA">
      <w:pPr>
        <w:spacing w:line="240" w:lineRule="exact"/>
        <w:rPr>
          <w:rFonts w:hAnsi="ＭＳ 明朝" w:cs="ＭＳ 明朝"/>
          <w:sz w:val="18"/>
          <w:szCs w:val="18"/>
        </w:rPr>
      </w:pPr>
    </w:p>
    <w:p w:rsidR="00044FDA" w:rsidRPr="00C57CAA" w:rsidRDefault="00044FDA" w:rsidP="00044FDA">
      <w:pPr>
        <w:spacing w:line="240" w:lineRule="exact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 xml:space="preserve">備考　</w:t>
      </w:r>
    </w:p>
    <w:p w:rsidR="00044FDA" w:rsidRPr="00C57CAA" w:rsidRDefault="00044FDA" w:rsidP="00044FDA">
      <w:pPr>
        <w:spacing w:line="240" w:lineRule="exact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１　記入欄が不足する場合は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適宜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欄を設けて記載するか又は別様に記載した書類を添付すること。</w:t>
      </w: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２　「主な掲示事項」については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本欄の記載を省略し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別添として差し支えない。</w:t>
      </w:r>
    </w:p>
    <w:sectPr w:rsidR="00044FDA" w:rsidRPr="00C57CAA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0F3418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A3DF4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A579C2E-5690-4DB2-8E39-CC23C747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7D66A-7907-4F8C-B81C-2CF3C9C9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sukoyaka-68</cp:lastModifiedBy>
  <cp:revision>2</cp:revision>
  <cp:lastPrinted>2016-08-02T07:26:00Z</cp:lastPrinted>
  <dcterms:created xsi:type="dcterms:W3CDTF">2016-08-02T07:26:00Z</dcterms:created>
  <dcterms:modified xsi:type="dcterms:W3CDTF">2016-08-02T07:26:00Z</dcterms:modified>
</cp:coreProperties>
</file>